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AD3A" w14:textId="5A16F364" w:rsidR="00AF3C50" w:rsidRPr="0016023E" w:rsidRDefault="002D3BA5" w:rsidP="00AF3C50">
      <w:pPr>
        <w:spacing w:after="0"/>
        <w:jc w:val="both"/>
        <w:rPr>
          <w:rFonts w:ascii="Arial" w:hAnsi="Arial" w:cs="Arial"/>
          <w:color w:val="002060"/>
          <w:sz w:val="24"/>
          <w:szCs w:val="24"/>
          <w:shd w:val="clear" w:color="auto" w:fill="FFFFFF"/>
        </w:rPr>
      </w:pPr>
      <w:r>
        <w:rPr>
          <w:rFonts w:ascii="Arial" w:hAnsi="Arial" w:cs="Arial"/>
          <w:color w:val="002060"/>
          <w:sz w:val="24"/>
          <w:szCs w:val="24"/>
          <w:shd w:val="clear" w:color="auto" w:fill="FFFFFF"/>
        </w:rPr>
        <w:t>Summary</w:t>
      </w:r>
      <w:r w:rsidR="00AF3C50" w:rsidRPr="0016023E">
        <w:rPr>
          <w:rFonts w:ascii="Arial" w:hAnsi="Arial" w:cs="Arial"/>
          <w:color w:val="002060"/>
          <w:sz w:val="24"/>
          <w:szCs w:val="24"/>
          <w:shd w:val="clear" w:color="auto" w:fill="FFFFFF"/>
        </w:rPr>
        <w:t xml:space="preserve"> </w:t>
      </w:r>
      <w:r w:rsidR="00E370E5" w:rsidRPr="0016023E">
        <w:rPr>
          <w:rFonts w:ascii="Arial" w:hAnsi="Arial" w:cs="Arial"/>
          <w:color w:val="002060"/>
          <w:sz w:val="24"/>
          <w:szCs w:val="24"/>
          <w:shd w:val="clear" w:color="auto" w:fill="FFFFFF"/>
        </w:rPr>
        <w:t>F</w:t>
      </w:r>
      <w:r w:rsidR="00AF3C50" w:rsidRPr="0016023E">
        <w:rPr>
          <w:rFonts w:ascii="Arial" w:hAnsi="Arial" w:cs="Arial"/>
          <w:color w:val="002060"/>
          <w:sz w:val="24"/>
          <w:szCs w:val="24"/>
          <w:shd w:val="clear" w:color="auto" w:fill="FFFFFF"/>
        </w:rPr>
        <w:t xml:space="preserve">rom </w:t>
      </w:r>
      <w:r w:rsidR="00E370E5" w:rsidRPr="0016023E">
        <w:rPr>
          <w:rFonts w:ascii="Arial" w:hAnsi="Arial" w:cs="Arial"/>
          <w:color w:val="002060"/>
          <w:sz w:val="24"/>
          <w:szCs w:val="24"/>
          <w:shd w:val="clear" w:color="auto" w:fill="FFFFFF"/>
        </w:rPr>
        <w:t>the N</w:t>
      </w:r>
      <w:r w:rsidR="00AF3C50" w:rsidRPr="0016023E">
        <w:rPr>
          <w:rFonts w:ascii="Arial" w:hAnsi="Arial" w:cs="Arial"/>
          <w:color w:val="002060"/>
          <w:sz w:val="24"/>
          <w:szCs w:val="24"/>
          <w:shd w:val="clear" w:color="auto" w:fill="FFFFFF"/>
        </w:rPr>
        <w:t>ew</w:t>
      </w:r>
      <w:r w:rsidR="00E370E5" w:rsidRPr="0016023E">
        <w:rPr>
          <w:rFonts w:ascii="Arial" w:hAnsi="Arial" w:cs="Arial"/>
          <w:color w:val="002060"/>
          <w:sz w:val="24"/>
          <w:szCs w:val="24"/>
          <w:shd w:val="clear" w:color="auto" w:fill="FFFFFF"/>
        </w:rPr>
        <w:t xml:space="preserve"> CDC Framework:</w:t>
      </w:r>
    </w:p>
    <w:p w14:paraId="74115D18" w14:textId="77777777" w:rsidR="00E370E5" w:rsidRPr="0016023E" w:rsidRDefault="00E370E5" w:rsidP="00AF3C50">
      <w:pPr>
        <w:spacing w:after="0"/>
        <w:jc w:val="both"/>
        <w:rPr>
          <w:rFonts w:ascii="Arial" w:hAnsi="Arial" w:cs="Arial"/>
          <w:color w:val="002060"/>
          <w:sz w:val="24"/>
          <w:szCs w:val="24"/>
          <w:shd w:val="clear" w:color="auto" w:fill="FFFFFF"/>
        </w:rPr>
      </w:pPr>
    </w:p>
    <w:p w14:paraId="378DAF77" w14:textId="4B32D327" w:rsidR="00AF3C50" w:rsidRPr="0016023E" w:rsidRDefault="00BE5498" w:rsidP="00AF3C50">
      <w:pPr>
        <w:spacing w:after="0"/>
        <w:jc w:val="both"/>
        <w:rPr>
          <w:rFonts w:ascii="Arial" w:hAnsi="Arial" w:cs="Arial"/>
          <w:color w:val="000000"/>
          <w:sz w:val="24"/>
          <w:szCs w:val="24"/>
          <w:shd w:val="clear" w:color="auto" w:fill="FFFFFF"/>
        </w:rPr>
      </w:pPr>
      <w:r w:rsidRPr="0016023E">
        <w:rPr>
          <w:rFonts w:ascii="Arial" w:hAnsi="Arial" w:cs="Arial"/>
          <w:color w:val="0070C0"/>
          <w:sz w:val="24"/>
          <w:szCs w:val="24"/>
          <w:shd w:val="clear" w:color="auto" w:fill="FFFFFF"/>
        </w:rPr>
        <w:t xml:space="preserve">The new CDC framework </w:t>
      </w:r>
      <w:r w:rsidR="000D56BC" w:rsidRPr="0016023E">
        <w:rPr>
          <w:rFonts w:ascii="Arial" w:hAnsi="Arial" w:cs="Arial"/>
          <w:color w:val="0070C0"/>
          <w:sz w:val="24"/>
          <w:szCs w:val="24"/>
          <w:shd w:val="clear" w:color="auto" w:fill="FFFFFF"/>
        </w:rPr>
        <w:t>uses</w:t>
      </w:r>
      <w:r w:rsidR="00F25C76" w:rsidRPr="0016023E">
        <w:rPr>
          <w:rFonts w:ascii="Arial" w:hAnsi="Arial" w:cs="Arial"/>
          <w:color w:val="0070C0"/>
          <w:sz w:val="24"/>
          <w:szCs w:val="24"/>
          <w:shd w:val="clear" w:color="auto" w:fill="FFFFFF"/>
        </w:rPr>
        <w:t xml:space="preserve"> </w:t>
      </w:r>
      <w:r w:rsidRPr="0016023E">
        <w:rPr>
          <w:rFonts w:ascii="Arial" w:hAnsi="Arial" w:cs="Arial"/>
          <w:color w:val="0070C0"/>
          <w:sz w:val="24"/>
          <w:szCs w:val="24"/>
          <w:shd w:val="clear" w:color="auto" w:fill="FFFFFF"/>
        </w:rPr>
        <w:t xml:space="preserve">hospitalizations and hospital capacity, </w:t>
      </w:r>
      <w:r w:rsidR="00F25C76" w:rsidRPr="0016023E">
        <w:rPr>
          <w:rFonts w:ascii="Arial" w:hAnsi="Arial" w:cs="Arial"/>
          <w:color w:val="000000"/>
          <w:sz w:val="24"/>
          <w:szCs w:val="24"/>
          <w:shd w:val="clear" w:color="auto" w:fill="FFFFFF"/>
        </w:rPr>
        <w:t xml:space="preserve">to </w:t>
      </w:r>
      <w:r w:rsidRPr="0016023E">
        <w:rPr>
          <w:rFonts w:ascii="Arial" w:hAnsi="Arial" w:cs="Arial"/>
          <w:color w:val="000000"/>
          <w:sz w:val="24"/>
          <w:szCs w:val="24"/>
          <w:shd w:val="clear" w:color="auto" w:fill="FFFFFF"/>
        </w:rPr>
        <w:t>help to determine whether the level of COVID 19 and severe disease are low, medium, or high in a community (</w:t>
      </w:r>
      <w:r w:rsidR="00B0496E">
        <w:rPr>
          <w:rFonts w:ascii="Arial" w:hAnsi="Arial" w:cs="Arial"/>
          <w:color w:val="000000"/>
          <w:sz w:val="24"/>
          <w:szCs w:val="24"/>
          <w:shd w:val="clear" w:color="auto" w:fill="FFFFFF"/>
        </w:rPr>
        <w:t>in addition to</w:t>
      </w:r>
      <w:r w:rsidRPr="0016023E">
        <w:rPr>
          <w:rFonts w:ascii="Arial" w:hAnsi="Arial" w:cs="Arial"/>
          <w:color w:val="000000"/>
          <w:sz w:val="24"/>
          <w:szCs w:val="24"/>
          <w:shd w:val="clear" w:color="auto" w:fill="FFFFFF"/>
        </w:rPr>
        <w:t xml:space="preserve"> cases and test positivity</w:t>
      </w:r>
      <w:r w:rsidR="00845BA9" w:rsidRPr="0016023E">
        <w:rPr>
          <w:rFonts w:ascii="Arial" w:hAnsi="Arial" w:cs="Arial"/>
          <w:color w:val="000000"/>
          <w:sz w:val="24"/>
          <w:szCs w:val="24"/>
          <w:shd w:val="clear" w:color="auto" w:fill="FFFFFF"/>
        </w:rPr>
        <w:t>)</w:t>
      </w:r>
      <w:r w:rsidRPr="0016023E">
        <w:rPr>
          <w:rFonts w:ascii="Arial" w:hAnsi="Arial" w:cs="Arial"/>
          <w:color w:val="000000"/>
          <w:sz w:val="24"/>
          <w:szCs w:val="24"/>
          <w:shd w:val="clear" w:color="auto" w:fill="FFFFFF"/>
        </w:rPr>
        <w:t>.</w:t>
      </w:r>
      <w:r w:rsidR="00845BA9" w:rsidRPr="0016023E">
        <w:rPr>
          <w:rFonts w:ascii="Arial" w:hAnsi="Arial" w:cs="Arial"/>
          <w:color w:val="000000"/>
          <w:sz w:val="24"/>
          <w:szCs w:val="24"/>
          <w:shd w:val="clear" w:color="auto" w:fill="FFFFFF"/>
        </w:rPr>
        <w:t xml:space="preserve"> </w:t>
      </w:r>
      <w:r w:rsidR="000D56BC" w:rsidRPr="0016023E">
        <w:rPr>
          <w:rFonts w:ascii="Arial" w:hAnsi="Arial" w:cs="Arial"/>
          <w:color w:val="000000"/>
          <w:sz w:val="24"/>
          <w:szCs w:val="24"/>
          <w:shd w:val="clear" w:color="auto" w:fill="FFFFFF"/>
        </w:rPr>
        <w:t xml:space="preserve">“A community’s COVID 19 level is determined by a combination of three pieces of information: </w:t>
      </w:r>
    </w:p>
    <w:p w14:paraId="49AF6018" w14:textId="77777777" w:rsidR="00AF3C50" w:rsidRPr="0016023E" w:rsidRDefault="000D56BC" w:rsidP="00AF3C50">
      <w:pPr>
        <w:pStyle w:val="ListParagraph"/>
        <w:numPr>
          <w:ilvl w:val="0"/>
          <w:numId w:val="1"/>
        </w:numPr>
        <w:spacing w:after="0"/>
        <w:jc w:val="both"/>
        <w:rPr>
          <w:rFonts w:ascii="Arial" w:hAnsi="Arial" w:cs="Arial"/>
          <w:color w:val="000000"/>
          <w:sz w:val="24"/>
          <w:szCs w:val="24"/>
          <w:shd w:val="clear" w:color="auto" w:fill="FFFFFF"/>
        </w:rPr>
      </w:pPr>
      <w:r w:rsidRPr="0016023E">
        <w:rPr>
          <w:rFonts w:ascii="Arial" w:hAnsi="Arial" w:cs="Arial"/>
          <w:color w:val="000000"/>
          <w:sz w:val="24"/>
          <w:szCs w:val="24"/>
          <w:shd w:val="clear" w:color="auto" w:fill="FFFFFF"/>
        </w:rPr>
        <w:t xml:space="preserve">new hospitalizations for COVID 19, </w:t>
      </w:r>
    </w:p>
    <w:p w14:paraId="4014C1BF" w14:textId="77777777" w:rsidR="00AF3C50" w:rsidRPr="0016023E" w:rsidRDefault="000D56BC" w:rsidP="00AF3C50">
      <w:pPr>
        <w:pStyle w:val="ListParagraph"/>
        <w:numPr>
          <w:ilvl w:val="0"/>
          <w:numId w:val="1"/>
        </w:numPr>
        <w:spacing w:after="0"/>
        <w:jc w:val="both"/>
        <w:rPr>
          <w:rFonts w:ascii="Arial" w:hAnsi="Arial" w:cs="Arial"/>
          <w:color w:val="000000"/>
          <w:sz w:val="24"/>
          <w:szCs w:val="24"/>
          <w:shd w:val="clear" w:color="auto" w:fill="FFFFFF"/>
        </w:rPr>
      </w:pPr>
      <w:r w:rsidRPr="0016023E">
        <w:rPr>
          <w:rFonts w:ascii="Arial" w:hAnsi="Arial" w:cs="Arial"/>
          <w:color w:val="000000"/>
          <w:sz w:val="24"/>
          <w:szCs w:val="24"/>
          <w:shd w:val="clear" w:color="auto" w:fill="FFFFFF"/>
        </w:rPr>
        <w:t xml:space="preserve">current hospital beds occupied by COVID 19 patients or hospital capacity, </w:t>
      </w:r>
    </w:p>
    <w:p w14:paraId="565D80D3" w14:textId="0A10C2FB" w:rsidR="00AF3C50" w:rsidRPr="0016023E" w:rsidRDefault="000D56BC" w:rsidP="00AF3C50">
      <w:pPr>
        <w:pStyle w:val="ListParagraph"/>
        <w:numPr>
          <w:ilvl w:val="0"/>
          <w:numId w:val="1"/>
        </w:numPr>
        <w:spacing w:after="0"/>
        <w:jc w:val="both"/>
        <w:rPr>
          <w:rFonts w:ascii="Arial" w:hAnsi="Arial" w:cs="Arial"/>
          <w:color w:val="000000"/>
          <w:sz w:val="24"/>
          <w:szCs w:val="24"/>
          <w:shd w:val="clear" w:color="auto" w:fill="FFFFFF"/>
        </w:rPr>
      </w:pPr>
      <w:r w:rsidRPr="0016023E">
        <w:rPr>
          <w:rFonts w:ascii="Arial" w:hAnsi="Arial" w:cs="Arial"/>
          <w:color w:val="000000"/>
          <w:sz w:val="24"/>
          <w:szCs w:val="24"/>
          <w:shd w:val="clear" w:color="auto" w:fill="FFFFFF"/>
        </w:rPr>
        <w:t xml:space="preserve">new COVID 19 cases.  </w:t>
      </w:r>
    </w:p>
    <w:p w14:paraId="39938D6A" w14:textId="680657A7" w:rsidR="00BE5498" w:rsidRPr="0016023E" w:rsidRDefault="00845BA9">
      <w:pPr>
        <w:rPr>
          <w:rFonts w:ascii="Arial" w:hAnsi="Arial" w:cs="Arial"/>
          <w:color w:val="000000"/>
          <w:sz w:val="24"/>
          <w:szCs w:val="24"/>
          <w:shd w:val="clear" w:color="auto" w:fill="FFFFFF"/>
        </w:rPr>
      </w:pPr>
      <w:r w:rsidRPr="0016023E">
        <w:rPr>
          <w:rFonts w:ascii="Arial" w:hAnsi="Arial" w:cs="Arial"/>
          <w:color w:val="0070C0"/>
          <w:sz w:val="24"/>
          <w:szCs w:val="24"/>
          <w:shd w:val="clear" w:color="auto" w:fill="FFFFFF"/>
        </w:rPr>
        <w:t>This updated approach focuses on directing prevention efforts towards protecting people at high risk for severe illness and preventing hospitals and healthcare systems from being overwhelmed</w:t>
      </w:r>
      <w:r w:rsidRPr="0016023E">
        <w:rPr>
          <w:rFonts w:ascii="Arial" w:hAnsi="Arial" w:cs="Arial"/>
          <w:color w:val="000000"/>
          <w:sz w:val="24"/>
          <w:szCs w:val="24"/>
          <w:shd w:val="clear" w:color="auto" w:fill="FFFFFF"/>
        </w:rPr>
        <w:t>.</w:t>
      </w:r>
      <w:r w:rsidR="00F25C76" w:rsidRPr="0016023E">
        <w:rPr>
          <w:rFonts w:ascii="Arial" w:hAnsi="Arial" w:cs="Arial"/>
          <w:color w:val="000000"/>
          <w:sz w:val="24"/>
          <w:szCs w:val="24"/>
          <w:shd w:val="clear" w:color="auto" w:fill="FFFFFF"/>
        </w:rPr>
        <w:t>”</w:t>
      </w:r>
    </w:p>
    <w:p w14:paraId="281F2D3F" w14:textId="53968547" w:rsidR="00BE5498" w:rsidRPr="0016023E" w:rsidRDefault="00BE5498">
      <w:pPr>
        <w:rPr>
          <w:rFonts w:ascii="Arial" w:hAnsi="Arial" w:cs="Arial"/>
          <w:sz w:val="24"/>
          <w:szCs w:val="24"/>
        </w:rPr>
      </w:pPr>
      <w:r w:rsidRPr="0016023E">
        <w:rPr>
          <w:rFonts w:ascii="Arial" w:hAnsi="Arial" w:cs="Arial"/>
          <w:color w:val="000000"/>
          <w:sz w:val="24"/>
          <w:szCs w:val="24"/>
          <w:shd w:val="clear" w:color="auto" w:fill="FFFFFF"/>
        </w:rPr>
        <w:t xml:space="preserve">To find </w:t>
      </w:r>
      <w:r w:rsidR="00845BA9" w:rsidRPr="0016023E">
        <w:rPr>
          <w:rFonts w:ascii="Arial" w:hAnsi="Arial" w:cs="Arial"/>
          <w:color w:val="000000"/>
          <w:sz w:val="24"/>
          <w:szCs w:val="24"/>
          <w:shd w:val="clear" w:color="auto" w:fill="FFFFFF"/>
        </w:rPr>
        <w:t>the</w:t>
      </w:r>
      <w:r w:rsidRPr="0016023E">
        <w:rPr>
          <w:rFonts w:ascii="Arial" w:hAnsi="Arial" w:cs="Arial"/>
          <w:color w:val="000000"/>
          <w:sz w:val="24"/>
          <w:szCs w:val="24"/>
          <w:shd w:val="clear" w:color="auto" w:fill="FFFFFF"/>
        </w:rPr>
        <w:t xml:space="preserve"> community level, the CDC updated their website to reflect their new framework. </w:t>
      </w:r>
      <w:r w:rsidRPr="0016023E">
        <w:rPr>
          <w:rFonts w:ascii="Arial" w:hAnsi="Arial" w:cs="Arial"/>
          <w:color w:val="7030A0"/>
          <w:sz w:val="24"/>
          <w:szCs w:val="24"/>
          <w:shd w:val="clear" w:color="auto" w:fill="FFFFFF"/>
        </w:rPr>
        <w:t>People will be able to go to www.cdc.gov or call 1-800-CDC-INFO to find their community level and what prevention strategies are recommended, including where or when to mask</w:t>
      </w:r>
      <w:r w:rsidRPr="0016023E">
        <w:rPr>
          <w:rFonts w:ascii="Arial" w:hAnsi="Arial" w:cs="Arial"/>
          <w:color w:val="000000"/>
          <w:sz w:val="24"/>
          <w:szCs w:val="24"/>
          <w:shd w:val="clear" w:color="auto" w:fill="FFFFFF"/>
        </w:rPr>
        <w:t xml:space="preserve">. </w:t>
      </w:r>
      <w:r w:rsidR="00845BA9" w:rsidRPr="0016023E">
        <w:rPr>
          <w:rFonts w:ascii="Arial" w:hAnsi="Arial" w:cs="Arial"/>
          <w:color w:val="000000"/>
          <w:sz w:val="24"/>
          <w:szCs w:val="24"/>
          <w:shd w:val="clear" w:color="auto" w:fill="FFFFFF"/>
        </w:rPr>
        <w:t>They include the caveat that p</w:t>
      </w:r>
      <w:r w:rsidRPr="0016023E">
        <w:rPr>
          <w:rFonts w:ascii="Arial" w:hAnsi="Arial" w:cs="Arial"/>
          <w:color w:val="000000"/>
          <w:sz w:val="24"/>
          <w:szCs w:val="24"/>
          <w:shd w:val="clear" w:color="auto" w:fill="FFFFFF"/>
        </w:rPr>
        <w:t xml:space="preserve">eople who remain at higher risk for COVID </w:t>
      </w:r>
      <w:r w:rsidR="00F25C76" w:rsidRPr="0016023E">
        <w:rPr>
          <w:rFonts w:ascii="Arial" w:hAnsi="Arial" w:cs="Arial"/>
          <w:color w:val="000000"/>
          <w:sz w:val="24"/>
          <w:szCs w:val="24"/>
          <w:shd w:val="clear" w:color="auto" w:fill="FFFFFF"/>
        </w:rPr>
        <w:t>including t</w:t>
      </w:r>
      <w:r w:rsidRPr="0016023E">
        <w:rPr>
          <w:rFonts w:ascii="Arial" w:hAnsi="Arial" w:cs="Arial"/>
          <w:color w:val="000000"/>
          <w:sz w:val="24"/>
          <w:szCs w:val="24"/>
          <w:shd w:val="clear" w:color="auto" w:fill="FFFFFF"/>
        </w:rPr>
        <w:t>hose who are immunocompromised or have underlying health conditions, those who have disabilities, or those who live with people who are at risk</w:t>
      </w:r>
      <w:r w:rsidR="00F25C76" w:rsidRPr="0016023E">
        <w:rPr>
          <w:rFonts w:ascii="Arial" w:hAnsi="Arial" w:cs="Arial"/>
          <w:color w:val="000000"/>
          <w:sz w:val="24"/>
          <w:szCs w:val="24"/>
          <w:shd w:val="clear" w:color="auto" w:fill="FFFFFF"/>
        </w:rPr>
        <w:t>,</w:t>
      </w:r>
      <w:r w:rsidR="000D56BC" w:rsidRPr="0016023E">
        <w:rPr>
          <w:rFonts w:ascii="Arial" w:hAnsi="Arial" w:cs="Arial"/>
          <w:color w:val="000000"/>
          <w:sz w:val="24"/>
          <w:szCs w:val="24"/>
          <w:shd w:val="clear" w:color="auto" w:fill="FFFFFF"/>
        </w:rPr>
        <w:t xml:space="preserve"> </w:t>
      </w:r>
      <w:r w:rsidR="00F25C76" w:rsidRPr="0016023E">
        <w:rPr>
          <w:rFonts w:ascii="Arial" w:hAnsi="Arial" w:cs="Arial"/>
          <w:color w:val="000000"/>
          <w:sz w:val="24"/>
          <w:szCs w:val="24"/>
          <w:shd w:val="clear" w:color="auto" w:fill="FFFFFF"/>
        </w:rPr>
        <w:t>might choose to take extra precautions regardless of what level their community is in.”</w:t>
      </w:r>
      <w:r w:rsidRPr="0016023E">
        <w:rPr>
          <w:rFonts w:ascii="Arial" w:hAnsi="Arial" w:cs="Arial"/>
          <w:color w:val="000000"/>
          <w:sz w:val="24"/>
          <w:szCs w:val="24"/>
          <w:shd w:val="clear" w:color="auto" w:fill="FFFFFF"/>
        </w:rPr>
        <w:t> </w:t>
      </w:r>
    </w:p>
    <w:p w14:paraId="0BB093AF" w14:textId="105E1683" w:rsidR="00BE5498" w:rsidRPr="0016023E" w:rsidRDefault="0009121B">
      <w:pPr>
        <w:rPr>
          <w:rFonts w:ascii="Arial" w:hAnsi="Arial" w:cs="Arial"/>
          <w:color w:val="000000"/>
          <w:sz w:val="24"/>
          <w:szCs w:val="24"/>
          <w:shd w:val="clear" w:color="auto" w:fill="FFFFFF"/>
        </w:rPr>
      </w:pPr>
      <w:r w:rsidRPr="0016023E">
        <w:rPr>
          <w:rFonts w:ascii="Arial" w:hAnsi="Arial" w:cs="Arial"/>
          <w:color w:val="000000"/>
          <w:sz w:val="24"/>
          <w:szCs w:val="24"/>
          <w:shd w:val="clear" w:color="auto" w:fill="FFFFFF"/>
        </w:rPr>
        <w:t>CDC recommendations at low, medium and high level. (Regardless of level, the CDC continues to recommend that people stay up to date on vaccines and get tested if they’re sick):</w:t>
      </w:r>
    </w:p>
    <w:p w14:paraId="1BF289AC" w14:textId="77777777" w:rsidR="00AF3C50" w:rsidRPr="0016023E" w:rsidRDefault="0009121B">
      <w:pPr>
        <w:rPr>
          <w:rFonts w:ascii="Arial" w:hAnsi="Arial" w:cs="Arial"/>
          <w:color w:val="000000"/>
          <w:sz w:val="24"/>
          <w:szCs w:val="24"/>
          <w:shd w:val="clear" w:color="auto" w:fill="FFFFFF"/>
        </w:rPr>
      </w:pPr>
      <w:r w:rsidRPr="0016023E">
        <w:rPr>
          <w:rFonts w:ascii="Arial" w:hAnsi="Arial" w:cs="Arial"/>
          <w:color w:val="385623" w:themeColor="accent6" w:themeShade="80"/>
          <w:sz w:val="24"/>
          <w:szCs w:val="24"/>
          <w:shd w:val="clear" w:color="auto" w:fill="FFFFFF"/>
        </w:rPr>
        <w:t xml:space="preserve">Low level: </w:t>
      </w:r>
      <w:r w:rsidR="00AF3C50" w:rsidRPr="0016023E">
        <w:rPr>
          <w:rFonts w:ascii="Arial" w:hAnsi="Arial" w:cs="Arial"/>
          <w:color w:val="385623" w:themeColor="accent6" w:themeShade="80"/>
          <w:sz w:val="24"/>
          <w:szCs w:val="24"/>
          <w:shd w:val="clear" w:color="auto" w:fill="FFFFFF"/>
        </w:rPr>
        <w:t>(T</w:t>
      </w:r>
      <w:r w:rsidRPr="0016023E">
        <w:rPr>
          <w:rFonts w:ascii="Arial" w:hAnsi="Arial" w:cs="Arial"/>
          <w:color w:val="385623" w:themeColor="accent6" w:themeShade="80"/>
          <w:sz w:val="24"/>
          <w:szCs w:val="24"/>
          <w:shd w:val="clear" w:color="auto" w:fill="FFFFFF"/>
        </w:rPr>
        <w:t>here is limited impact on the healthcare system and low amounts of severe disease in the community.</w:t>
      </w:r>
      <w:r w:rsidR="00AF3C50" w:rsidRPr="0016023E">
        <w:rPr>
          <w:rFonts w:ascii="Arial" w:hAnsi="Arial" w:cs="Arial"/>
          <w:color w:val="385623" w:themeColor="accent6" w:themeShade="80"/>
          <w:sz w:val="24"/>
          <w:szCs w:val="24"/>
          <w:shd w:val="clear" w:color="auto" w:fill="FFFFFF"/>
        </w:rPr>
        <w:t>)</w:t>
      </w:r>
      <w:r w:rsidRPr="0016023E">
        <w:rPr>
          <w:rFonts w:ascii="Arial" w:hAnsi="Arial" w:cs="Arial"/>
          <w:color w:val="385623" w:themeColor="accent6" w:themeShade="80"/>
          <w:sz w:val="24"/>
          <w:szCs w:val="24"/>
          <w:shd w:val="clear" w:color="auto" w:fill="FFFFFF"/>
        </w:rPr>
        <w:t xml:space="preserve"> People should stay up to date with their vaccines and get tested if they’re sick.</w:t>
      </w:r>
      <w:r w:rsidRPr="0016023E">
        <w:rPr>
          <w:rFonts w:ascii="Arial" w:hAnsi="Arial" w:cs="Arial"/>
          <w:color w:val="000000"/>
          <w:sz w:val="24"/>
          <w:szCs w:val="24"/>
          <w:shd w:val="clear" w:color="auto" w:fill="FFFFFF"/>
        </w:rPr>
        <w:t xml:space="preserve"> </w:t>
      </w:r>
    </w:p>
    <w:p w14:paraId="3B156596" w14:textId="77777777" w:rsidR="00AF3C50" w:rsidRPr="0016023E" w:rsidRDefault="00AF3C50">
      <w:pPr>
        <w:rPr>
          <w:rFonts w:ascii="Arial" w:hAnsi="Arial" w:cs="Arial"/>
          <w:color w:val="BF8F00" w:themeColor="accent4" w:themeShade="BF"/>
          <w:sz w:val="24"/>
          <w:szCs w:val="24"/>
          <w:shd w:val="clear" w:color="auto" w:fill="FFFFFF"/>
        </w:rPr>
      </w:pPr>
      <w:r w:rsidRPr="0016023E">
        <w:rPr>
          <w:rFonts w:ascii="Arial" w:hAnsi="Arial" w:cs="Arial"/>
          <w:color w:val="BF8F00" w:themeColor="accent4" w:themeShade="BF"/>
          <w:sz w:val="24"/>
          <w:szCs w:val="24"/>
          <w:shd w:val="clear" w:color="auto" w:fill="FFFFFF"/>
        </w:rPr>
        <w:t>M</w:t>
      </w:r>
      <w:r w:rsidR="0009121B" w:rsidRPr="0016023E">
        <w:rPr>
          <w:rFonts w:ascii="Arial" w:hAnsi="Arial" w:cs="Arial"/>
          <w:color w:val="BF8F00" w:themeColor="accent4" w:themeShade="BF"/>
          <w:sz w:val="24"/>
          <w:szCs w:val="24"/>
          <w:shd w:val="clear" w:color="auto" w:fill="FFFFFF"/>
        </w:rPr>
        <w:t xml:space="preserve">edium </w:t>
      </w:r>
      <w:r w:rsidRPr="0016023E">
        <w:rPr>
          <w:rFonts w:ascii="Arial" w:hAnsi="Arial" w:cs="Arial"/>
          <w:color w:val="BF8F00" w:themeColor="accent4" w:themeShade="BF"/>
          <w:sz w:val="24"/>
          <w:szCs w:val="24"/>
          <w:shd w:val="clear" w:color="auto" w:fill="FFFFFF"/>
        </w:rPr>
        <w:t>level:</w:t>
      </w:r>
      <w:r w:rsidR="0009121B" w:rsidRPr="0016023E">
        <w:rPr>
          <w:rFonts w:ascii="Arial" w:hAnsi="Arial" w:cs="Arial"/>
          <w:color w:val="BF8F00" w:themeColor="accent4" w:themeShade="BF"/>
          <w:sz w:val="24"/>
          <w:szCs w:val="24"/>
          <w:shd w:val="clear" w:color="auto" w:fill="FFFFFF"/>
        </w:rPr>
        <w:t xml:space="preserve"> </w:t>
      </w:r>
      <w:r w:rsidRPr="0016023E">
        <w:rPr>
          <w:rFonts w:ascii="Arial" w:hAnsi="Arial" w:cs="Arial"/>
          <w:color w:val="BF8F00" w:themeColor="accent4" w:themeShade="BF"/>
          <w:sz w:val="24"/>
          <w:szCs w:val="24"/>
          <w:shd w:val="clear" w:color="auto" w:fill="FFFFFF"/>
        </w:rPr>
        <w:t>(M</w:t>
      </w:r>
      <w:r w:rsidR="0009121B" w:rsidRPr="0016023E">
        <w:rPr>
          <w:rFonts w:ascii="Arial" w:hAnsi="Arial" w:cs="Arial"/>
          <w:color w:val="BF8F00" w:themeColor="accent4" w:themeShade="BF"/>
          <w:sz w:val="24"/>
          <w:szCs w:val="24"/>
          <w:shd w:val="clear" w:color="auto" w:fill="FFFFFF"/>
        </w:rPr>
        <w:t>ore people are experiencing severe disease in the community and they’re starting to see more impact on the health healthcare system</w:t>
      </w:r>
      <w:r w:rsidRPr="0016023E">
        <w:rPr>
          <w:rFonts w:ascii="Arial" w:hAnsi="Arial" w:cs="Arial"/>
          <w:color w:val="BF8F00" w:themeColor="accent4" w:themeShade="BF"/>
          <w:sz w:val="24"/>
          <w:szCs w:val="24"/>
          <w:shd w:val="clear" w:color="auto" w:fill="FFFFFF"/>
        </w:rPr>
        <w:t>)</w:t>
      </w:r>
      <w:r w:rsidR="0009121B" w:rsidRPr="0016023E">
        <w:rPr>
          <w:rFonts w:ascii="Arial" w:hAnsi="Arial" w:cs="Arial"/>
          <w:color w:val="BF8F00" w:themeColor="accent4" w:themeShade="BF"/>
          <w:sz w:val="24"/>
          <w:szCs w:val="24"/>
          <w:shd w:val="clear" w:color="auto" w:fill="FFFFFF"/>
        </w:rPr>
        <w:t xml:space="preserve">. </w:t>
      </w:r>
      <w:r w:rsidRPr="0016023E">
        <w:rPr>
          <w:rFonts w:ascii="Arial" w:hAnsi="Arial" w:cs="Arial"/>
          <w:color w:val="BF8F00" w:themeColor="accent4" w:themeShade="BF"/>
          <w:sz w:val="24"/>
          <w:szCs w:val="24"/>
          <w:shd w:val="clear" w:color="auto" w:fill="FFFFFF"/>
        </w:rPr>
        <w:t>The</w:t>
      </w:r>
      <w:r w:rsidR="0009121B" w:rsidRPr="0016023E">
        <w:rPr>
          <w:rFonts w:ascii="Arial" w:hAnsi="Arial" w:cs="Arial"/>
          <w:color w:val="BF8F00" w:themeColor="accent4" w:themeShade="BF"/>
          <w:sz w:val="24"/>
          <w:szCs w:val="24"/>
          <w:shd w:val="clear" w:color="auto" w:fill="FFFFFF"/>
        </w:rPr>
        <w:t xml:space="preserve"> CDC recommends that people who are high risk, such as someone who is immunocompromised, should talk to their healthcare provider about taking additional precautions and may choose to wear a mask. </w:t>
      </w:r>
    </w:p>
    <w:p w14:paraId="04926607" w14:textId="51B0BB78" w:rsidR="0009121B" w:rsidRPr="0016023E" w:rsidRDefault="00AF3C50">
      <w:pPr>
        <w:rPr>
          <w:rFonts w:ascii="Arial" w:hAnsi="Arial" w:cs="Arial"/>
          <w:b/>
          <w:bCs/>
          <w:color w:val="C00000"/>
          <w:sz w:val="24"/>
          <w:szCs w:val="24"/>
          <w:shd w:val="clear" w:color="auto" w:fill="FFFFFF"/>
        </w:rPr>
      </w:pPr>
      <w:r w:rsidRPr="0016023E">
        <w:rPr>
          <w:rFonts w:ascii="Arial" w:hAnsi="Arial" w:cs="Arial"/>
          <w:color w:val="C00000"/>
          <w:sz w:val="24"/>
          <w:szCs w:val="24"/>
          <w:shd w:val="clear" w:color="auto" w:fill="FFFFFF"/>
        </w:rPr>
        <w:t>High</w:t>
      </w:r>
      <w:r w:rsidR="0009121B" w:rsidRPr="0016023E">
        <w:rPr>
          <w:rFonts w:ascii="Arial" w:hAnsi="Arial" w:cs="Arial"/>
          <w:color w:val="C00000"/>
          <w:sz w:val="24"/>
          <w:szCs w:val="24"/>
          <w:shd w:val="clear" w:color="auto" w:fill="FFFFFF"/>
        </w:rPr>
        <w:t xml:space="preserve"> level</w:t>
      </w:r>
      <w:r w:rsidRPr="0016023E">
        <w:rPr>
          <w:rFonts w:ascii="Arial" w:hAnsi="Arial" w:cs="Arial"/>
          <w:color w:val="C00000"/>
          <w:sz w:val="24"/>
          <w:szCs w:val="24"/>
          <w:shd w:val="clear" w:color="auto" w:fill="FFFFFF"/>
        </w:rPr>
        <w:t>:</w:t>
      </w:r>
      <w:r w:rsidR="0009121B" w:rsidRPr="0016023E">
        <w:rPr>
          <w:rFonts w:ascii="Arial" w:hAnsi="Arial" w:cs="Arial"/>
          <w:color w:val="C00000"/>
          <w:sz w:val="24"/>
          <w:szCs w:val="24"/>
          <w:shd w:val="clear" w:color="auto" w:fill="FFFFFF"/>
        </w:rPr>
        <w:t xml:space="preserve"> </w:t>
      </w:r>
      <w:r w:rsidRPr="0016023E">
        <w:rPr>
          <w:rFonts w:ascii="Arial" w:hAnsi="Arial" w:cs="Arial"/>
          <w:color w:val="C00000"/>
          <w:sz w:val="24"/>
          <w:szCs w:val="24"/>
          <w:shd w:val="clear" w:color="auto" w:fill="FFFFFF"/>
        </w:rPr>
        <w:t>(T</w:t>
      </w:r>
      <w:r w:rsidR="0009121B" w:rsidRPr="0016023E">
        <w:rPr>
          <w:rFonts w:ascii="Arial" w:hAnsi="Arial" w:cs="Arial"/>
          <w:color w:val="C00000"/>
          <w:sz w:val="24"/>
          <w:szCs w:val="24"/>
          <w:shd w:val="clear" w:color="auto" w:fill="FFFFFF"/>
        </w:rPr>
        <w:t>here is high amount of people experiencing severe disease and high potential for healthcare systems strains.</w:t>
      </w:r>
      <w:r w:rsidRPr="0016023E">
        <w:rPr>
          <w:rFonts w:ascii="Arial" w:hAnsi="Arial" w:cs="Arial"/>
          <w:color w:val="C00000"/>
          <w:sz w:val="24"/>
          <w:szCs w:val="24"/>
          <w:shd w:val="clear" w:color="auto" w:fill="FFFFFF"/>
        </w:rPr>
        <w:t>)</w:t>
      </w:r>
      <w:r w:rsidR="0009121B" w:rsidRPr="0016023E">
        <w:rPr>
          <w:rFonts w:ascii="Arial" w:hAnsi="Arial" w:cs="Arial"/>
          <w:color w:val="C00000"/>
          <w:sz w:val="24"/>
          <w:szCs w:val="24"/>
          <w:shd w:val="clear" w:color="auto" w:fill="FFFFFF"/>
        </w:rPr>
        <w:t xml:space="preserve"> </w:t>
      </w:r>
      <w:r w:rsidRPr="0016023E">
        <w:rPr>
          <w:rFonts w:ascii="Arial" w:hAnsi="Arial" w:cs="Arial"/>
          <w:b/>
          <w:bCs/>
          <w:color w:val="C00000"/>
          <w:sz w:val="24"/>
          <w:szCs w:val="24"/>
          <w:shd w:val="clear" w:color="auto" w:fill="FFFFFF"/>
        </w:rPr>
        <w:t>The</w:t>
      </w:r>
      <w:r w:rsidR="0009121B" w:rsidRPr="0016023E">
        <w:rPr>
          <w:rFonts w:ascii="Arial" w:hAnsi="Arial" w:cs="Arial"/>
          <w:b/>
          <w:bCs/>
          <w:color w:val="C00000"/>
          <w:sz w:val="24"/>
          <w:szCs w:val="24"/>
          <w:shd w:val="clear" w:color="auto" w:fill="FFFFFF"/>
        </w:rPr>
        <w:t xml:space="preserve"> CDC recommends that everyone wear a mask indoors, in public, including in schools.</w:t>
      </w:r>
    </w:p>
    <w:p w14:paraId="12C3DC85" w14:textId="2C3E9EAA" w:rsidR="00453948" w:rsidRPr="00453948" w:rsidRDefault="00453948" w:rsidP="00453948">
      <w:pPr>
        <w:shd w:val="clear" w:color="auto" w:fill="FFFFFF"/>
        <w:spacing w:after="0" w:line="240" w:lineRule="auto"/>
        <w:rPr>
          <w:rFonts w:ascii="Arial" w:eastAsia="Times New Roman" w:hAnsi="Arial" w:cs="Arial"/>
          <w:color w:val="000000"/>
          <w:sz w:val="24"/>
          <w:szCs w:val="24"/>
        </w:rPr>
      </w:pPr>
    </w:p>
    <w:p w14:paraId="7EEF8A1E" w14:textId="11874869" w:rsidR="00453948" w:rsidRPr="00453948" w:rsidRDefault="00453948" w:rsidP="00453948">
      <w:pPr>
        <w:shd w:val="clear" w:color="auto" w:fill="FFFFFF"/>
        <w:spacing w:after="0" w:line="240" w:lineRule="auto"/>
        <w:outlineLvl w:val="2"/>
        <w:rPr>
          <w:rFonts w:ascii="Arial" w:eastAsia="Times New Roman" w:hAnsi="Arial" w:cs="Arial"/>
          <w:color w:val="000000"/>
          <w:sz w:val="24"/>
          <w:szCs w:val="24"/>
        </w:rPr>
      </w:pPr>
      <w:r w:rsidRPr="0016023E">
        <w:rPr>
          <w:rFonts w:ascii="Arial" w:eastAsia="Times New Roman" w:hAnsi="Arial" w:cs="Arial"/>
          <w:color w:val="000000"/>
          <w:sz w:val="24"/>
          <w:szCs w:val="24"/>
        </w:rPr>
        <w:t xml:space="preserve">Dr. Greta </w:t>
      </w:r>
      <w:proofErr w:type="spellStart"/>
      <w:r w:rsidRPr="0016023E">
        <w:rPr>
          <w:rFonts w:ascii="Arial" w:eastAsia="Times New Roman" w:hAnsi="Arial" w:cs="Arial"/>
          <w:color w:val="000000"/>
          <w:sz w:val="24"/>
          <w:szCs w:val="24"/>
        </w:rPr>
        <w:t>Massetti</w:t>
      </w:r>
      <w:proofErr w:type="spellEnd"/>
      <w:r w:rsidRPr="0016023E">
        <w:rPr>
          <w:rFonts w:ascii="Arial" w:eastAsia="Times New Roman" w:hAnsi="Arial" w:cs="Arial"/>
          <w:color w:val="000000"/>
          <w:sz w:val="24"/>
          <w:szCs w:val="24"/>
        </w:rPr>
        <w:t>, PhD, MPH, (</w:t>
      </w:r>
      <w:r w:rsidRPr="00453948">
        <w:rPr>
          <w:rFonts w:ascii="Arial" w:eastAsia="Times New Roman" w:hAnsi="Arial" w:cs="Arial"/>
          <w:color w:val="000000"/>
          <w:sz w:val="24"/>
          <w:szCs w:val="24"/>
        </w:rPr>
        <w:t>Branch Chief, Field Epidemiology and Prevention Branch</w:t>
      </w:r>
      <w:r w:rsidRPr="0016023E">
        <w:rPr>
          <w:rFonts w:ascii="Arial" w:eastAsia="Times New Roman" w:hAnsi="Arial" w:cs="Arial"/>
          <w:color w:val="000000"/>
          <w:sz w:val="24"/>
          <w:szCs w:val="24"/>
        </w:rPr>
        <w:t>) stated the following:</w:t>
      </w:r>
    </w:p>
    <w:p w14:paraId="3D800C64" w14:textId="77777777" w:rsidR="0063466A" w:rsidRPr="0016023E" w:rsidRDefault="00453948" w:rsidP="0063466A">
      <w:pPr>
        <w:pStyle w:val="NormalWeb"/>
        <w:numPr>
          <w:ilvl w:val="0"/>
          <w:numId w:val="2"/>
        </w:numPr>
        <w:spacing w:before="0" w:beforeAutospacing="0"/>
        <w:rPr>
          <w:rFonts w:ascii="Arial" w:hAnsi="Arial" w:cs="Arial"/>
          <w:color w:val="000000"/>
        </w:rPr>
      </w:pPr>
      <w:r w:rsidRPr="0016023E">
        <w:rPr>
          <w:rFonts w:ascii="Arial" w:hAnsi="Arial" w:cs="Arial"/>
          <w:color w:val="000000"/>
        </w:rPr>
        <w:t xml:space="preserve">Some people may choose to wear a mask at any time based on personal preference. </w:t>
      </w:r>
    </w:p>
    <w:p w14:paraId="79918FB9" w14:textId="77777777" w:rsidR="0063466A" w:rsidRPr="0016023E" w:rsidRDefault="0063466A" w:rsidP="0063466A">
      <w:pPr>
        <w:pStyle w:val="NormalWeb"/>
        <w:numPr>
          <w:ilvl w:val="0"/>
          <w:numId w:val="2"/>
        </w:numPr>
        <w:spacing w:before="0" w:beforeAutospacing="0"/>
        <w:rPr>
          <w:rFonts w:ascii="Arial" w:hAnsi="Arial" w:cs="Arial"/>
          <w:color w:val="000000"/>
        </w:rPr>
      </w:pPr>
      <w:r w:rsidRPr="0016023E">
        <w:rPr>
          <w:rFonts w:ascii="Arial" w:hAnsi="Arial" w:cs="Arial"/>
          <w:color w:val="000000"/>
        </w:rPr>
        <w:t>P</w:t>
      </w:r>
      <w:r w:rsidR="00453948" w:rsidRPr="0016023E">
        <w:rPr>
          <w:rFonts w:ascii="Arial" w:hAnsi="Arial" w:cs="Arial"/>
          <w:color w:val="000000"/>
        </w:rPr>
        <w:t xml:space="preserve">eople who wear high quality masks are well protected, even if others around </w:t>
      </w:r>
      <w:r w:rsidRPr="0016023E">
        <w:rPr>
          <w:rFonts w:ascii="Arial" w:hAnsi="Arial" w:cs="Arial"/>
          <w:color w:val="000000"/>
        </w:rPr>
        <w:t>them</w:t>
      </w:r>
      <w:r w:rsidR="00453948" w:rsidRPr="0016023E">
        <w:rPr>
          <w:rFonts w:ascii="Arial" w:hAnsi="Arial" w:cs="Arial"/>
          <w:color w:val="000000"/>
        </w:rPr>
        <w:t xml:space="preserve"> are not masking. </w:t>
      </w:r>
    </w:p>
    <w:p w14:paraId="46B5F283" w14:textId="77777777" w:rsidR="0063466A" w:rsidRPr="0016023E" w:rsidRDefault="0063466A" w:rsidP="0063466A">
      <w:pPr>
        <w:pStyle w:val="NormalWeb"/>
        <w:numPr>
          <w:ilvl w:val="0"/>
          <w:numId w:val="2"/>
        </w:numPr>
        <w:spacing w:before="0" w:beforeAutospacing="0"/>
        <w:rPr>
          <w:rFonts w:ascii="Arial" w:hAnsi="Arial" w:cs="Arial"/>
          <w:color w:val="000000"/>
        </w:rPr>
      </w:pPr>
      <w:r w:rsidRPr="0016023E">
        <w:rPr>
          <w:rFonts w:ascii="Arial" w:hAnsi="Arial" w:cs="Arial"/>
          <w:color w:val="000000"/>
        </w:rPr>
        <w:lastRenderedPageBreak/>
        <w:t>T</w:t>
      </w:r>
      <w:r w:rsidR="00453948" w:rsidRPr="0016023E">
        <w:rPr>
          <w:rFonts w:ascii="Arial" w:hAnsi="Arial" w:cs="Arial"/>
          <w:color w:val="000000"/>
        </w:rPr>
        <w:t xml:space="preserve">here are some situations </w:t>
      </w:r>
      <w:r w:rsidR="00453948" w:rsidRPr="0016023E">
        <w:rPr>
          <w:rFonts w:ascii="Arial" w:hAnsi="Arial" w:cs="Arial"/>
          <w:color w:val="7030A0"/>
        </w:rPr>
        <w:t>where people should always wear a mask</w:t>
      </w:r>
      <w:r w:rsidRPr="0016023E">
        <w:rPr>
          <w:rFonts w:ascii="Arial" w:hAnsi="Arial" w:cs="Arial"/>
          <w:color w:val="000000"/>
        </w:rPr>
        <w:t>:</w:t>
      </w:r>
    </w:p>
    <w:p w14:paraId="21D6AFC0" w14:textId="41380CC5" w:rsidR="0063466A" w:rsidRPr="0016023E" w:rsidRDefault="00453948" w:rsidP="0063466A">
      <w:pPr>
        <w:pStyle w:val="NormalWeb"/>
        <w:numPr>
          <w:ilvl w:val="1"/>
          <w:numId w:val="2"/>
        </w:numPr>
        <w:spacing w:before="0" w:beforeAutospacing="0"/>
        <w:rPr>
          <w:rFonts w:ascii="Arial" w:hAnsi="Arial" w:cs="Arial"/>
          <w:color w:val="000000"/>
        </w:rPr>
      </w:pPr>
      <w:r w:rsidRPr="0016023E">
        <w:rPr>
          <w:rFonts w:ascii="Arial" w:hAnsi="Arial" w:cs="Arial"/>
          <w:color w:val="000000"/>
        </w:rPr>
        <w:t xml:space="preserve"> </w:t>
      </w:r>
      <w:r w:rsidR="0063466A" w:rsidRPr="0016023E">
        <w:rPr>
          <w:rFonts w:ascii="Arial" w:hAnsi="Arial" w:cs="Arial"/>
          <w:color w:val="000000"/>
        </w:rPr>
        <w:t xml:space="preserve">if </w:t>
      </w:r>
      <w:r w:rsidRPr="0016023E">
        <w:rPr>
          <w:rFonts w:ascii="Arial" w:hAnsi="Arial" w:cs="Arial"/>
          <w:color w:val="000000"/>
        </w:rPr>
        <w:t>symptom</w:t>
      </w:r>
      <w:r w:rsidR="0063466A" w:rsidRPr="0016023E">
        <w:rPr>
          <w:rFonts w:ascii="Arial" w:hAnsi="Arial" w:cs="Arial"/>
          <w:color w:val="000000"/>
        </w:rPr>
        <w:t>atic for COVID 19</w:t>
      </w:r>
    </w:p>
    <w:p w14:paraId="15C61A25" w14:textId="77777777" w:rsidR="0063466A" w:rsidRPr="0016023E" w:rsidRDefault="00453948" w:rsidP="0063466A">
      <w:pPr>
        <w:pStyle w:val="NormalWeb"/>
        <w:numPr>
          <w:ilvl w:val="1"/>
          <w:numId w:val="2"/>
        </w:numPr>
        <w:spacing w:before="0" w:beforeAutospacing="0"/>
        <w:rPr>
          <w:rFonts w:ascii="Arial" w:hAnsi="Arial" w:cs="Arial"/>
          <w:color w:val="000000"/>
        </w:rPr>
      </w:pPr>
      <w:r w:rsidRPr="0016023E">
        <w:rPr>
          <w:rFonts w:ascii="Arial" w:hAnsi="Arial" w:cs="Arial"/>
          <w:color w:val="000000"/>
        </w:rPr>
        <w:t xml:space="preserve"> if they tested positive for COVID 19</w:t>
      </w:r>
    </w:p>
    <w:p w14:paraId="4F4FC13E" w14:textId="77777777" w:rsidR="0063466A" w:rsidRPr="0016023E" w:rsidRDefault="00453948" w:rsidP="0063466A">
      <w:pPr>
        <w:pStyle w:val="NormalWeb"/>
        <w:numPr>
          <w:ilvl w:val="1"/>
          <w:numId w:val="2"/>
        </w:numPr>
        <w:spacing w:before="0" w:beforeAutospacing="0"/>
        <w:rPr>
          <w:rFonts w:ascii="Arial" w:hAnsi="Arial" w:cs="Arial"/>
          <w:color w:val="000000"/>
        </w:rPr>
      </w:pPr>
      <w:r w:rsidRPr="0016023E">
        <w:rPr>
          <w:rFonts w:ascii="Arial" w:hAnsi="Arial" w:cs="Arial"/>
          <w:color w:val="000000"/>
        </w:rPr>
        <w:t xml:space="preserve"> if they have been exposed to someone with COVID 19. </w:t>
      </w:r>
    </w:p>
    <w:p w14:paraId="04C8C277" w14:textId="77777777" w:rsidR="0063466A" w:rsidRPr="0016023E" w:rsidRDefault="0063466A" w:rsidP="0063466A">
      <w:pPr>
        <w:pStyle w:val="NormalWeb"/>
        <w:numPr>
          <w:ilvl w:val="0"/>
          <w:numId w:val="2"/>
        </w:numPr>
        <w:spacing w:before="0" w:beforeAutospacing="0"/>
        <w:rPr>
          <w:rFonts w:ascii="Arial" w:hAnsi="Arial" w:cs="Arial"/>
          <w:color w:val="000000"/>
        </w:rPr>
      </w:pPr>
      <w:r w:rsidRPr="0016023E">
        <w:rPr>
          <w:rFonts w:ascii="Arial" w:hAnsi="Arial" w:cs="Arial"/>
          <w:color w:val="000000"/>
        </w:rPr>
        <w:t>As of this February 25</w:t>
      </w:r>
      <w:r w:rsidRPr="0016023E">
        <w:rPr>
          <w:rFonts w:ascii="Arial" w:hAnsi="Arial" w:cs="Arial"/>
          <w:color w:val="000000"/>
          <w:vertAlign w:val="superscript"/>
        </w:rPr>
        <w:t>th</w:t>
      </w:r>
      <w:r w:rsidRPr="0016023E">
        <w:rPr>
          <w:rFonts w:ascii="Arial" w:hAnsi="Arial" w:cs="Arial"/>
          <w:color w:val="000000"/>
        </w:rPr>
        <w:t xml:space="preserve"> announcement, they</w:t>
      </w:r>
      <w:r w:rsidR="00453948" w:rsidRPr="0016023E">
        <w:rPr>
          <w:rFonts w:ascii="Arial" w:hAnsi="Arial" w:cs="Arial"/>
          <w:color w:val="000000"/>
        </w:rPr>
        <w:t xml:space="preserve"> updat</w:t>
      </w:r>
      <w:r w:rsidRPr="0016023E">
        <w:rPr>
          <w:rFonts w:ascii="Arial" w:hAnsi="Arial" w:cs="Arial"/>
          <w:color w:val="000000"/>
        </w:rPr>
        <w:t>ed</w:t>
      </w:r>
      <w:r w:rsidR="00453948" w:rsidRPr="0016023E">
        <w:rPr>
          <w:rFonts w:ascii="Arial" w:hAnsi="Arial" w:cs="Arial"/>
          <w:color w:val="000000"/>
        </w:rPr>
        <w:t xml:space="preserve"> </w:t>
      </w:r>
      <w:r w:rsidRPr="0016023E">
        <w:rPr>
          <w:rFonts w:ascii="Arial" w:hAnsi="Arial" w:cs="Arial"/>
          <w:color w:val="000000"/>
        </w:rPr>
        <w:t>their</w:t>
      </w:r>
      <w:r w:rsidR="00453948" w:rsidRPr="0016023E">
        <w:rPr>
          <w:rFonts w:ascii="Arial" w:hAnsi="Arial" w:cs="Arial"/>
          <w:color w:val="000000"/>
        </w:rPr>
        <w:t xml:space="preserve"> recommendations for schools. </w:t>
      </w:r>
    </w:p>
    <w:p w14:paraId="315E4D0D" w14:textId="77777777" w:rsidR="0063466A" w:rsidRPr="0016023E" w:rsidRDefault="00453948" w:rsidP="0063466A">
      <w:pPr>
        <w:pStyle w:val="NormalWeb"/>
        <w:numPr>
          <w:ilvl w:val="1"/>
          <w:numId w:val="2"/>
        </w:numPr>
        <w:spacing w:before="0" w:beforeAutospacing="0"/>
        <w:rPr>
          <w:rFonts w:ascii="Arial" w:hAnsi="Arial" w:cs="Arial"/>
          <w:color w:val="000000"/>
        </w:rPr>
      </w:pPr>
      <w:r w:rsidRPr="0016023E">
        <w:rPr>
          <w:rFonts w:ascii="Arial" w:hAnsi="Arial" w:cs="Arial"/>
          <w:color w:val="000000"/>
        </w:rPr>
        <w:t xml:space="preserve">Since July, 2021, CDC recommended universal masking in schools, no matter what level of impact COVID 19 was having on the community. </w:t>
      </w:r>
    </w:p>
    <w:p w14:paraId="1C6A6EF9" w14:textId="77777777" w:rsidR="0063466A" w:rsidRPr="0016023E" w:rsidRDefault="00453948" w:rsidP="0063466A">
      <w:pPr>
        <w:pStyle w:val="NormalWeb"/>
        <w:numPr>
          <w:ilvl w:val="1"/>
          <w:numId w:val="2"/>
        </w:numPr>
        <w:spacing w:before="0" w:beforeAutospacing="0"/>
        <w:rPr>
          <w:rFonts w:ascii="Arial" w:hAnsi="Arial" w:cs="Arial"/>
          <w:color w:val="000000"/>
        </w:rPr>
      </w:pPr>
      <w:r w:rsidRPr="0016023E">
        <w:rPr>
          <w:rFonts w:ascii="Arial" w:hAnsi="Arial" w:cs="Arial"/>
          <w:b/>
          <w:bCs/>
          <w:color w:val="7030A0"/>
        </w:rPr>
        <w:t>With this update, CDC will now only</w:t>
      </w:r>
      <w:r w:rsidRPr="0016023E">
        <w:rPr>
          <w:rFonts w:ascii="Arial" w:hAnsi="Arial" w:cs="Arial"/>
          <w:color w:val="7030A0"/>
        </w:rPr>
        <w:t xml:space="preserve"> </w:t>
      </w:r>
      <w:r w:rsidRPr="0016023E">
        <w:rPr>
          <w:rFonts w:ascii="Arial" w:hAnsi="Arial" w:cs="Arial"/>
          <w:b/>
          <w:bCs/>
          <w:color w:val="7030A0"/>
        </w:rPr>
        <w:t>recommend universal school masking in communities at the high level</w:t>
      </w:r>
      <w:r w:rsidRPr="0016023E">
        <w:rPr>
          <w:rFonts w:ascii="Arial" w:hAnsi="Arial" w:cs="Arial"/>
          <w:color w:val="7030A0"/>
        </w:rPr>
        <w:t>.</w:t>
      </w:r>
      <w:r w:rsidRPr="0016023E">
        <w:rPr>
          <w:rFonts w:ascii="Arial" w:hAnsi="Arial" w:cs="Arial"/>
          <w:color w:val="000000"/>
        </w:rPr>
        <w:t xml:space="preserve"> </w:t>
      </w:r>
    </w:p>
    <w:p w14:paraId="6170EB02" w14:textId="77777777" w:rsidR="0063466A" w:rsidRPr="0016023E" w:rsidRDefault="00453948" w:rsidP="0063466A">
      <w:pPr>
        <w:pStyle w:val="NormalWeb"/>
        <w:numPr>
          <w:ilvl w:val="1"/>
          <w:numId w:val="2"/>
        </w:numPr>
        <w:spacing w:before="0" w:beforeAutospacing="0"/>
        <w:rPr>
          <w:rFonts w:ascii="Arial" w:hAnsi="Arial" w:cs="Arial"/>
          <w:color w:val="000000"/>
        </w:rPr>
      </w:pPr>
      <w:r w:rsidRPr="0016023E">
        <w:rPr>
          <w:rFonts w:ascii="Arial" w:hAnsi="Arial" w:cs="Arial"/>
          <w:color w:val="000000"/>
        </w:rPr>
        <w:t>Importantly, COVID 19 community levels and public health prevention strategies can be dialed up when our communities are experiencing more severe disease and dialed down when things are more stable.</w:t>
      </w:r>
    </w:p>
    <w:p w14:paraId="06A1D5DF" w14:textId="5D5CB1F2" w:rsidR="0063466A" w:rsidRPr="0016023E" w:rsidRDefault="0063466A" w:rsidP="0063466A">
      <w:pPr>
        <w:pStyle w:val="NormalWeb"/>
        <w:numPr>
          <w:ilvl w:val="0"/>
          <w:numId w:val="2"/>
        </w:numPr>
        <w:spacing w:before="0" w:beforeAutospacing="0"/>
        <w:rPr>
          <w:rFonts w:ascii="Arial" w:hAnsi="Arial" w:cs="Arial"/>
          <w:color w:val="000000"/>
        </w:rPr>
      </w:pPr>
      <w:r w:rsidRPr="0016023E">
        <w:rPr>
          <w:rFonts w:ascii="Arial" w:hAnsi="Arial" w:cs="Arial"/>
          <w:color w:val="000000"/>
        </w:rPr>
        <w:t>What</w:t>
      </w:r>
      <w:r w:rsidR="00453948" w:rsidRPr="0016023E">
        <w:rPr>
          <w:rFonts w:ascii="Arial" w:hAnsi="Arial" w:cs="Arial"/>
          <w:color w:val="000000"/>
        </w:rPr>
        <w:t xml:space="preserve"> these updated metrics mean for where we are as a country</w:t>
      </w:r>
      <w:r w:rsidRPr="0016023E">
        <w:rPr>
          <w:rFonts w:ascii="Arial" w:hAnsi="Arial" w:cs="Arial"/>
          <w:color w:val="000000"/>
        </w:rPr>
        <w:t>:</w:t>
      </w:r>
    </w:p>
    <w:p w14:paraId="36A9B5D2" w14:textId="77777777" w:rsidR="0063466A" w:rsidRPr="0016023E" w:rsidRDefault="0063466A" w:rsidP="0063466A">
      <w:pPr>
        <w:pStyle w:val="NormalWeb"/>
        <w:numPr>
          <w:ilvl w:val="1"/>
          <w:numId w:val="2"/>
        </w:numPr>
        <w:spacing w:before="0" w:beforeAutospacing="0"/>
        <w:rPr>
          <w:rFonts w:ascii="Arial" w:hAnsi="Arial" w:cs="Arial"/>
          <w:color w:val="000000"/>
        </w:rPr>
      </w:pPr>
      <w:r w:rsidRPr="0016023E">
        <w:rPr>
          <w:rFonts w:ascii="Arial" w:hAnsi="Arial" w:cs="Arial"/>
          <w:color w:val="000000"/>
        </w:rPr>
        <w:t>A</w:t>
      </w:r>
      <w:r w:rsidR="00453948" w:rsidRPr="0016023E">
        <w:rPr>
          <w:rFonts w:ascii="Arial" w:hAnsi="Arial" w:cs="Arial"/>
          <w:color w:val="000000"/>
        </w:rPr>
        <w:t xml:space="preserve">s of </w:t>
      </w:r>
      <w:r w:rsidRPr="0016023E">
        <w:rPr>
          <w:rFonts w:ascii="Arial" w:hAnsi="Arial" w:cs="Arial"/>
          <w:color w:val="000000"/>
        </w:rPr>
        <w:t>February 25th</w:t>
      </w:r>
      <w:r w:rsidR="00453948" w:rsidRPr="0016023E">
        <w:rPr>
          <w:rFonts w:ascii="Arial" w:hAnsi="Arial" w:cs="Arial"/>
          <w:color w:val="000000"/>
        </w:rPr>
        <w:t xml:space="preserve">, more than half of counties representing about 70% of Americans are in areas with low or medium COVID 19 community levels. </w:t>
      </w:r>
    </w:p>
    <w:p w14:paraId="67875D6E" w14:textId="28103EF2" w:rsidR="00453948" w:rsidRPr="0016023E" w:rsidRDefault="00453948" w:rsidP="00232EE7">
      <w:pPr>
        <w:pStyle w:val="NormalWeb"/>
        <w:numPr>
          <w:ilvl w:val="1"/>
          <w:numId w:val="2"/>
        </w:numPr>
        <w:spacing w:before="0" w:beforeAutospacing="0"/>
        <w:rPr>
          <w:rFonts w:ascii="Arial" w:hAnsi="Arial" w:cs="Arial"/>
          <w:color w:val="000000"/>
        </w:rPr>
      </w:pPr>
      <w:r w:rsidRPr="0016023E">
        <w:rPr>
          <w:rFonts w:ascii="Arial" w:hAnsi="Arial" w:cs="Arial"/>
          <w:color w:val="000000"/>
        </w:rPr>
        <w:t xml:space="preserve">This is an increase from about one third of counties at low or medium community levels last week and we continue to see indicators improve in many communities. </w:t>
      </w:r>
    </w:p>
    <w:p w14:paraId="1A2B1E37" w14:textId="19371642" w:rsidR="0016023E" w:rsidRDefault="0016023E" w:rsidP="0016023E">
      <w:pPr>
        <w:pStyle w:val="NormalWeb"/>
        <w:spacing w:before="0" w:beforeAutospacing="0" w:after="0" w:afterAutospacing="0"/>
        <w:rPr>
          <w:rFonts w:ascii="Arial" w:hAnsi="Arial" w:cs="Arial"/>
          <w:color w:val="111111"/>
          <w:shd w:val="clear" w:color="auto" w:fill="FFFFFF"/>
        </w:rPr>
      </w:pPr>
      <w:r w:rsidRPr="0016023E">
        <w:rPr>
          <w:rFonts w:ascii="Arial" w:hAnsi="Arial" w:cs="Arial"/>
          <w:color w:val="202122"/>
          <w:shd w:val="clear" w:color="auto" w:fill="FFFFFF"/>
        </w:rPr>
        <w:t>Final thoughts</w:t>
      </w:r>
      <w:r>
        <w:rPr>
          <w:rFonts w:ascii="Arial" w:hAnsi="Arial" w:cs="Arial"/>
          <w:color w:val="202122"/>
          <w:shd w:val="clear" w:color="auto" w:fill="FFFFFF"/>
        </w:rPr>
        <w:t xml:space="preserve"> on the new CDC framework</w:t>
      </w:r>
      <w:r w:rsidRPr="0016023E">
        <w:rPr>
          <w:rFonts w:ascii="Arial" w:hAnsi="Arial" w:cs="Arial"/>
          <w:color w:val="202122"/>
          <w:shd w:val="clear" w:color="auto" w:fill="FFFFFF"/>
        </w:rPr>
        <w:t xml:space="preserve"> from Dr. Rochelle </w:t>
      </w:r>
      <w:proofErr w:type="spellStart"/>
      <w:r w:rsidRPr="0016023E">
        <w:rPr>
          <w:rFonts w:ascii="Arial" w:hAnsi="Arial" w:cs="Arial"/>
          <w:color w:val="202122"/>
          <w:shd w:val="clear" w:color="auto" w:fill="FFFFFF"/>
        </w:rPr>
        <w:t>Walensky</w:t>
      </w:r>
      <w:proofErr w:type="spellEnd"/>
      <w:r w:rsidRPr="0016023E">
        <w:rPr>
          <w:rFonts w:ascii="Arial" w:hAnsi="Arial" w:cs="Arial"/>
          <w:color w:val="202122"/>
          <w:shd w:val="clear" w:color="auto" w:fill="FFFFFF"/>
        </w:rPr>
        <w:t xml:space="preserve"> MD, MPH</w:t>
      </w:r>
      <w:r w:rsidRPr="0016023E">
        <w:rPr>
          <w:rFonts w:ascii="Arial" w:hAnsi="Arial" w:cs="Arial"/>
          <w:b/>
          <w:bCs/>
          <w:color w:val="202122"/>
          <w:shd w:val="clear" w:color="auto" w:fill="FFFFFF"/>
        </w:rPr>
        <w:t xml:space="preserve"> </w:t>
      </w:r>
      <w:r>
        <w:rPr>
          <w:rFonts w:ascii="Arial" w:hAnsi="Arial" w:cs="Arial"/>
          <w:b/>
          <w:bCs/>
          <w:color w:val="202122"/>
          <w:shd w:val="clear" w:color="auto" w:fill="FFFFFF"/>
        </w:rPr>
        <w:t>(</w:t>
      </w:r>
      <w:r>
        <w:rPr>
          <w:rFonts w:ascii="Arial" w:hAnsi="Arial" w:cs="Arial"/>
          <w:color w:val="111111"/>
          <w:shd w:val="clear" w:color="auto" w:fill="FFFFFF"/>
        </w:rPr>
        <w:t>D</w:t>
      </w:r>
      <w:r w:rsidRPr="0016023E">
        <w:rPr>
          <w:rFonts w:ascii="Arial" w:hAnsi="Arial" w:cs="Arial"/>
          <w:color w:val="111111"/>
          <w:shd w:val="clear" w:color="auto" w:fill="FFFFFF"/>
        </w:rPr>
        <w:t>irector of the Centers for Disease Control and Prevention and the administrator of the Agency for Toxic Substances and Disease Registry</w:t>
      </w:r>
      <w:r>
        <w:rPr>
          <w:rFonts w:ascii="Arial" w:hAnsi="Arial" w:cs="Arial"/>
          <w:color w:val="111111"/>
          <w:shd w:val="clear" w:color="auto" w:fill="FFFFFF"/>
        </w:rPr>
        <w:t>):</w:t>
      </w:r>
    </w:p>
    <w:p w14:paraId="019E3614" w14:textId="77777777" w:rsidR="0016023E"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 xml:space="preserve">None of us know what the future may hold for us and for this virus and we need to be prepared and we need to be ready for whatever comes next. </w:t>
      </w:r>
    </w:p>
    <w:p w14:paraId="059E53ED" w14:textId="77777777" w:rsidR="0016023E"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 xml:space="preserve">We </w:t>
      </w:r>
      <w:r w:rsidR="0016023E">
        <w:rPr>
          <w:rFonts w:ascii="Arial" w:hAnsi="Arial" w:cs="Arial"/>
          <w:color w:val="000000"/>
        </w:rPr>
        <w:t>want to</w:t>
      </w:r>
      <w:r w:rsidRPr="0016023E">
        <w:rPr>
          <w:rFonts w:ascii="Arial" w:hAnsi="Arial" w:cs="Arial"/>
          <w:color w:val="000000"/>
        </w:rPr>
        <w:t xml:space="preserve"> give people a break from things like mask wearing when our levels are low and then have the ability to reach for them again, should things get worse in the future. </w:t>
      </w:r>
    </w:p>
    <w:p w14:paraId="5DE57962" w14:textId="77777777" w:rsidR="0016023E"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 xml:space="preserve">We at CDC will continue to follow the science and epidemiology to make public health recommendations and guidance based on the data. </w:t>
      </w:r>
    </w:p>
    <w:p w14:paraId="7676B564" w14:textId="77777777" w:rsidR="0016023E"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 xml:space="preserve">Our new framework was rigorously evaluated both with current data and retrospectively during the Alpha, Delta and Omicron waves and these new metrics have demonstrated predictive capacity for weeks into the future. </w:t>
      </w:r>
    </w:p>
    <w:p w14:paraId="4B32F70D" w14:textId="77777777" w:rsidR="0016023E"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 xml:space="preserve">We will continue to evaluate how well they perform in our communities. </w:t>
      </w:r>
    </w:p>
    <w:p w14:paraId="191D6EF9" w14:textId="77777777" w:rsidR="0016023E"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This new framework will best way for us to judge what level of preventive measures may be needed in our communities.</w:t>
      </w:r>
    </w:p>
    <w:p w14:paraId="4F1843F7" w14:textId="7D3C9B44" w:rsidR="00453948" w:rsidRPr="0016023E" w:rsidRDefault="00453948" w:rsidP="0016023E">
      <w:pPr>
        <w:pStyle w:val="NormalWeb"/>
        <w:numPr>
          <w:ilvl w:val="0"/>
          <w:numId w:val="4"/>
        </w:numPr>
        <w:spacing w:before="0" w:beforeAutospacing="0" w:after="0" w:afterAutospacing="0"/>
        <w:rPr>
          <w:rFonts w:ascii="Arial" w:hAnsi="Arial" w:cs="Arial"/>
          <w:color w:val="111111"/>
          <w:shd w:val="clear" w:color="auto" w:fill="FFFFFF"/>
        </w:rPr>
      </w:pPr>
      <w:r w:rsidRPr="0016023E">
        <w:rPr>
          <w:rFonts w:ascii="Arial" w:hAnsi="Arial" w:cs="Arial"/>
          <w:color w:val="000000"/>
        </w:rPr>
        <w:t xml:space="preserve"> If or when new variants emerge or the virus surges, we have more ways to control the virus and protect ourselves and our communities than ever before.</w:t>
      </w:r>
    </w:p>
    <w:p w14:paraId="51F4457B" w14:textId="77777777" w:rsidR="00453948" w:rsidRPr="0016023E" w:rsidRDefault="00453948">
      <w:pPr>
        <w:rPr>
          <w:rFonts w:ascii="Arial" w:hAnsi="Arial" w:cs="Arial"/>
          <w:sz w:val="24"/>
          <w:szCs w:val="24"/>
        </w:rPr>
      </w:pPr>
    </w:p>
    <w:sectPr w:rsidR="00453948" w:rsidRPr="0016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A4"/>
    <w:multiLevelType w:val="hybridMultilevel"/>
    <w:tmpl w:val="63484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B029A"/>
    <w:multiLevelType w:val="hybridMultilevel"/>
    <w:tmpl w:val="F43E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26CA6"/>
    <w:multiLevelType w:val="hybridMultilevel"/>
    <w:tmpl w:val="8A3A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20156"/>
    <w:multiLevelType w:val="hybridMultilevel"/>
    <w:tmpl w:val="C5BC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98"/>
    <w:rsid w:val="0009121B"/>
    <w:rsid w:val="000D56BC"/>
    <w:rsid w:val="0016023E"/>
    <w:rsid w:val="001B69FD"/>
    <w:rsid w:val="002D3BA5"/>
    <w:rsid w:val="00453948"/>
    <w:rsid w:val="0063466A"/>
    <w:rsid w:val="00845BA9"/>
    <w:rsid w:val="00856C5D"/>
    <w:rsid w:val="00993FD4"/>
    <w:rsid w:val="00AF3C50"/>
    <w:rsid w:val="00B0496E"/>
    <w:rsid w:val="00BE5498"/>
    <w:rsid w:val="00E370E5"/>
    <w:rsid w:val="00F2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92FC"/>
  <w15:chartTrackingRefBased/>
  <w15:docId w15:val="{66AB1F7D-C536-41F0-A838-A09D0E23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39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39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C50"/>
    <w:pPr>
      <w:ind w:left="720"/>
      <w:contextualSpacing/>
    </w:pPr>
  </w:style>
  <w:style w:type="paragraph" w:styleId="NormalWeb">
    <w:name w:val="Normal (Web)"/>
    <w:basedOn w:val="Normal"/>
    <w:uiPriority w:val="99"/>
    <w:semiHidden/>
    <w:unhideWhenUsed/>
    <w:rsid w:val="00453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948"/>
    <w:rPr>
      <w:b/>
      <w:bCs/>
    </w:rPr>
  </w:style>
  <w:style w:type="character" w:customStyle="1" w:styleId="Heading1Char">
    <w:name w:val="Heading 1 Char"/>
    <w:basedOn w:val="DefaultParagraphFont"/>
    <w:link w:val="Heading1"/>
    <w:uiPriority w:val="9"/>
    <w:rsid w:val="004539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39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7047">
      <w:bodyDiv w:val="1"/>
      <w:marLeft w:val="0"/>
      <w:marRight w:val="0"/>
      <w:marTop w:val="0"/>
      <w:marBottom w:val="0"/>
      <w:divBdr>
        <w:top w:val="none" w:sz="0" w:space="0" w:color="auto"/>
        <w:left w:val="none" w:sz="0" w:space="0" w:color="auto"/>
        <w:bottom w:val="none" w:sz="0" w:space="0" w:color="auto"/>
        <w:right w:val="none" w:sz="0" w:space="0" w:color="auto"/>
      </w:divBdr>
    </w:div>
    <w:div w:id="1061177858">
      <w:bodyDiv w:val="1"/>
      <w:marLeft w:val="0"/>
      <w:marRight w:val="0"/>
      <w:marTop w:val="0"/>
      <w:marBottom w:val="0"/>
      <w:divBdr>
        <w:top w:val="none" w:sz="0" w:space="0" w:color="auto"/>
        <w:left w:val="none" w:sz="0" w:space="0" w:color="auto"/>
        <w:bottom w:val="none" w:sz="0" w:space="0" w:color="auto"/>
        <w:right w:val="none" w:sz="0" w:space="0" w:color="auto"/>
      </w:divBdr>
      <w:divsChild>
        <w:div w:id="813253912">
          <w:marLeft w:val="-225"/>
          <w:marRight w:val="-225"/>
          <w:marTop w:val="0"/>
          <w:marBottom w:val="0"/>
          <w:divBdr>
            <w:top w:val="none" w:sz="0" w:space="0" w:color="auto"/>
            <w:left w:val="none" w:sz="0" w:space="0" w:color="auto"/>
            <w:bottom w:val="none" w:sz="0" w:space="0" w:color="auto"/>
            <w:right w:val="none" w:sz="0" w:space="0" w:color="auto"/>
          </w:divBdr>
          <w:divsChild>
            <w:div w:id="1974366447">
              <w:marLeft w:val="0"/>
              <w:marRight w:val="0"/>
              <w:marTop w:val="0"/>
              <w:marBottom w:val="0"/>
              <w:divBdr>
                <w:top w:val="none" w:sz="0" w:space="0" w:color="auto"/>
                <w:left w:val="none" w:sz="0" w:space="0" w:color="auto"/>
                <w:bottom w:val="none" w:sz="0" w:space="0" w:color="auto"/>
                <w:right w:val="none" w:sz="0" w:space="0" w:color="auto"/>
              </w:divBdr>
              <w:divsChild>
                <w:div w:id="194462975">
                  <w:marLeft w:val="0"/>
                  <w:marRight w:val="0"/>
                  <w:marTop w:val="0"/>
                  <w:marBottom w:val="0"/>
                  <w:divBdr>
                    <w:top w:val="none" w:sz="0" w:space="0" w:color="E0E0E0"/>
                    <w:left w:val="none" w:sz="0" w:space="0" w:color="E0E0E0"/>
                    <w:bottom w:val="none" w:sz="0" w:space="0" w:color="E0E0E0"/>
                    <w:right w:val="none" w:sz="0" w:space="0" w:color="E0E0E0"/>
                  </w:divBdr>
                  <w:divsChild>
                    <w:div w:id="622855078">
                      <w:marLeft w:val="0"/>
                      <w:marRight w:val="0"/>
                      <w:marTop w:val="0"/>
                      <w:marBottom w:val="0"/>
                      <w:divBdr>
                        <w:top w:val="none" w:sz="0" w:space="0" w:color="auto"/>
                        <w:left w:val="none" w:sz="0" w:space="0" w:color="auto"/>
                        <w:bottom w:val="none" w:sz="0" w:space="0" w:color="auto"/>
                        <w:right w:val="none" w:sz="0" w:space="0" w:color="auto"/>
                      </w:divBdr>
                      <w:divsChild>
                        <w:div w:id="3212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BA71-E0C4-4E2C-B30F-B703A4CC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Ruderman</dc:creator>
  <cp:keywords/>
  <dc:description/>
  <cp:lastModifiedBy>Carolyn Ruderman</cp:lastModifiedBy>
  <cp:revision>2</cp:revision>
  <dcterms:created xsi:type="dcterms:W3CDTF">2022-03-01T15:33:00Z</dcterms:created>
  <dcterms:modified xsi:type="dcterms:W3CDTF">2022-03-01T15:33:00Z</dcterms:modified>
</cp:coreProperties>
</file>